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920042" w14:textId="77777777" w:rsidR="007A7124" w:rsidRDefault="007A7124" w:rsidP="007A7124">
      <w:pPr>
        <w:keepNext/>
        <w:spacing w:after="0"/>
        <w:jc w:val="both"/>
        <w:outlineLvl w:val="8"/>
      </w:pPr>
      <w:bookmarkStart w:id="0" w:name="_Hlk159572613"/>
      <w:r>
        <w:rPr>
          <w:rFonts w:ascii="Garamond" w:eastAsia="Times New Roman" w:hAnsi="Garamond"/>
          <w:b/>
          <w:noProof/>
          <w:lang w:eastAsia="sl-SI"/>
        </w:rPr>
        <w:drawing>
          <wp:inline distT="0" distB="0" distL="0" distR="0" wp14:anchorId="6B50936E" wp14:editId="0D34CE7D">
            <wp:extent cx="3228974" cy="495303"/>
            <wp:effectExtent l="0" t="0" r="0" b="0"/>
            <wp:docPr id="196375124"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5120C8D4" w14:textId="77777777" w:rsidR="007A7124" w:rsidRDefault="007A7124" w:rsidP="007A7124">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OBLAKOVA ULICA 5</w:t>
      </w:r>
    </w:p>
    <w:p w14:paraId="71C55996" w14:textId="77777777" w:rsidR="007A7124" w:rsidRDefault="007A7124" w:rsidP="007A7124">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 xml:space="preserve">3000 CELJE    </w:t>
      </w:r>
    </w:p>
    <w:p w14:paraId="3B0AB0E6" w14:textId="77777777" w:rsidR="007A7124" w:rsidRDefault="007A7124" w:rsidP="007A7124">
      <w:pPr>
        <w:spacing w:after="0"/>
        <w:ind w:firstLine="708"/>
        <w:jc w:val="both"/>
        <w:rPr>
          <w:rFonts w:ascii="Garamond" w:eastAsia="Times New Roman" w:hAnsi="Garamond"/>
          <w:b/>
          <w:lang w:eastAsia="sl-SI"/>
        </w:rPr>
      </w:pPr>
      <w:proofErr w:type="spellStart"/>
      <w:r>
        <w:rPr>
          <w:rFonts w:ascii="Garamond" w:eastAsia="Times New Roman" w:hAnsi="Garamond"/>
          <w:b/>
          <w:lang w:eastAsia="sl-SI"/>
        </w:rPr>
        <w:t>tel</w:t>
      </w:r>
      <w:proofErr w:type="spellEnd"/>
      <w:r>
        <w:rPr>
          <w:rFonts w:ascii="Garamond" w:eastAsia="Times New Roman" w:hAnsi="Garamond"/>
          <w:b/>
          <w:lang w:eastAsia="sl-SI"/>
        </w:rPr>
        <w:t>: (03) 42 33 000</w:t>
      </w:r>
    </w:p>
    <w:p w14:paraId="2431467E" w14:textId="77777777" w:rsidR="007A7124" w:rsidRDefault="007A7124" w:rsidP="007A7124">
      <w:pPr>
        <w:keepNext/>
        <w:spacing w:after="0"/>
        <w:ind w:firstLine="708"/>
        <w:jc w:val="both"/>
        <w:outlineLvl w:val="5"/>
        <w:rPr>
          <w:rFonts w:ascii="Garamond" w:eastAsia="Times New Roman" w:hAnsi="Garamond"/>
          <w:b/>
          <w:lang w:eastAsia="sl-SI"/>
        </w:rPr>
      </w:pPr>
    </w:p>
    <w:p w14:paraId="116A0892" w14:textId="1EBE3BF7" w:rsidR="007A7124" w:rsidRDefault="007A7124" w:rsidP="007A7124">
      <w:pPr>
        <w:spacing w:after="0"/>
        <w:jc w:val="both"/>
      </w:pPr>
      <w:r>
        <w:rPr>
          <w:rFonts w:ascii="Garamond" w:eastAsia="Calibri" w:hAnsi="Garamond"/>
          <w:u w:val="single"/>
        </w:rPr>
        <w:t xml:space="preserve">Datum: 03.09. 2024                                                                        Postopek: </w:t>
      </w:r>
      <w:r>
        <w:rPr>
          <w:rFonts w:ascii="Garamond" w:eastAsia="Calibri" w:hAnsi="Garamond"/>
          <w:b/>
          <w:u w:val="single"/>
        </w:rPr>
        <w:t>53</w:t>
      </w:r>
      <w:r>
        <w:rPr>
          <w:rFonts w:ascii="Garamond" w:eastAsia="Calibri" w:hAnsi="Garamond"/>
          <w:b/>
          <w:u w:val="single"/>
        </w:rPr>
        <w:t>9</w:t>
      </w:r>
      <w:r>
        <w:rPr>
          <w:rFonts w:ascii="Garamond" w:eastAsia="Calibri" w:hAnsi="Garamond"/>
          <w:b/>
          <w:u w:val="single"/>
        </w:rPr>
        <w:t>-2024-BG/VH_</w:t>
      </w:r>
    </w:p>
    <w:p w14:paraId="2BD796BE" w14:textId="77777777" w:rsidR="007A7124" w:rsidRDefault="007A7124" w:rsidP="007A7124">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p>
    <w:p w14:paraId="08BEB85D" w14:textId="77777777" w:rsidR="007A7124" w:rsidRDefault="007A7124" w:rsidP="007A7124">
      <w:pPr>
        <w:spacing w:after="0"/>
        <w:jc w:val="both"/>
        <w:rPr>
          <w:rFonts w:ascii="Garamond" w:eastAsia="Times New Roman" w:hAnsi="Garamond"/>
          <w:b/>
          <w:lang w:eastAsia="sl-SI"/>
        </w:rPr>
      </w:pPr>
    </w:p>
    <w:p w14:paraId="17B38A40" w14:textId="77777777" w:rsidR="007A7124" w:rsidRDefault="007A7124" w:rsidP="007A7124">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765788E4" w14:textId="77777777" w:rsidR="007A7124" w:rsidRDefault="007A7124" w:rsidP="007A7124">
      <w:pPr>
        <w:spacing w:after="0"/>
        <w:jc w:val="both"/>
        <w:rPr>
          <w:rFonts w:ascii="Garamond" w:eastAsia="Times New Roman" w:hAnsi="Garamond"/>
          <w:lang w:eastAsia="sl-SI"/>
        </w:rPr>
      </w:pPr>
    </w:p>
    <w:p w14:paraId="5DCB7125" w14:textId="2679B5F7" w:rsidR="007A7124" w:rsidRDefault="007A7124" w:rsidP="007A7124">
      <w:pPr>
        <w:spacing w:after="0"/>
        <w:jc w:val="both"/>
        <w:rPr>
          <w:rFonts w:ascii="Garamond" w:eastAsia="Times New Roman" w:hAnsi="Garamond"/>
          <w:lang w:eastAsia="sl-SI"/>
        </w:rPr>
      </w:pPr>
      <w:r>
        <w:rPr>
          <w:rFonts w:ascii="Garamond" w:eastAsia="Times New Roman" w:hAnsi="Garamond"/>
          <w:lang w:eastAsia="sl-SI"/>
        </w:rPr>
        <w:t xml:space="preserve">POPRAVILO DVEH INFUZIJSKIH ČRPALK </w:t>
      </w:r>
    </w:p>
    <w:p w14:paraId="7F0A7C56" w14:textId="77777777" w:rsidR="007A7124" w:rsidRDefault="007A7124" w:rsidP="007A7124">
      <w:pPr>
        <w:spacing w:after="0"/>
        <w:jc w:val="both"/>
        <w:rPr>
          <w:rFonts w:ascii="Garamond" w:eastAsia="Times New Roman" w:hAnsi="Garamond"/>
          <w:lang w:eastAsia="sl-SI"/>
        </w:rPr>
      </w:pPr>
    </w:p>
    <w:p w14:paraId="33291F03" w14:textId="77777777" w:rsidR="007A7124" w:rsidRPr="007A7124" w:rsidRDefault="007A7124" w:rsidP="007A7124">
      <w:pPr>
        <w:jc w:val="both"/>
        <w:rPr>
          <w:rFonts w:ascii="Verdana" w:hAnsi="Verdana"/>
          <w:sz w:val="20"/>
          <w:szCs w:val="20"/>
        </w:rPr>
      </w:pPr>
      <w:r w:rsidRPr="007A7124">
        <w:rPr>
          <w:rFonts w:ascii="Verdana" w:hAnsi="Verdana"/>
          <w:sz w:val="20"/>
          <w:szCs w:val="20"/>
        </w:rPr>
        <w:t>Podatki:</w:t>
      </w:r>
    </w:p>
    <w:p w14:paraId="4B977ACC" w14:textId="77777777" w:rsidR="007A7124" w:rsidRPr="007A7124" w:rsidRDefault="007A7124" w:rsidP="007A7124">
      <w:pPr>
        <w:jc w:val="both"/>
        <w:rPr>
          <w:rFonts w:ascii="Verdana" w:hAnsi="Verdana"/>
          <w:sz w:val="20"/>
          <w:szCs w:val="20"/>
        </w:rPr>
      </w:pPr>
      <w:r w:rsidRPr="007A7124">
        <w:rPr>
          <w:rFonts w:ascii="Verdana" w:hAnsi="Verdana"/>
          <w:sz w:val="20"/>
          <w:szCs w:val="20"/>
        </w:rPr>
        <w:t>1. (</w:t>
      </w:r>
      <w:r w:rsidRPr="007A7124">
        <w:rPr>
          <w:rFonts w:ascii="Verdana" w:hAnsi="Verdana"/>
          <w:b/>
          <w:bCs/>
          <w:sz w:val="20"/>
          <w:szCs w:val="20"/>
        </w:rPr>
        <w:t>DIALIZA, S.M.: 2729</w:t>
      </w:r>
      <w:r w:rsidRPr="007A7124">
        <w:rPr>
          <w:rFonts w:ascii="Verdana" w:hAnsi="Verdana"/>
          <w:sz w:val="20"/>
          <w:szCs w:val="20"/>
        </w:rPr>
        <w:t>)</w:t>
      </w:r>
    </w:p>
    <w:p w14:paraId="0D4ED39B" w14:textId="77777777" w:rsidR="007A7124" w:rsidRPr="007A7124" w:rsidRDefault="007A7124" w:rsidP="007A7124">
      <w:pPr>
        <w:jc w:val="both"/>
        <w:rPr>
          <w:rFonts w:ascii="Verdana" w:hAnsi="Verdana"/>
          <w:sz w:val="20"/>
          <w:szCs w:val="20"/>
        </w:rPr>
      </w:pPr>
      <w:r w:rsidRPr="007A7124">
        <w:rPr>
          <w:rFonts w:ascii="Verdana" w:hAnsi="Verdana"/>
          <w:sz w:val="20"/>
          <w:szCs w:val="20"/>
        </w:rPr>
        <w:t>Proizvajalec: MEDIMA</w:t>
      </w:r>
    </w:p>
    <w:p w14:paraId="24189F93" w14:textId="77777777" w:rsidR="007A7124" w:rsidRPr="007A7124" w:rsidRDefault="007A7124" w:rsidP="007A7124">
      <w:pPr>
        <w:jc w:val="both"/>
        <w:rPr>
          <w:rFonts w:ascii="Verdana" w:hAnsi="Verdana"/>
          <w:sz w:val="20"/>
          <w:szCs w:val="20"/>
        </w:rPr>
      </w:pPr>
      <w:r w:rsidRPr="007A7124">
        <w:rPr>
          <w:rFonts w:ascii="Verdana" w:hAnsi="Verdana"/>
          <w:sz w:val="20"/>
          <w:szCs w:val="20"/>
        </w:rPr>
        <w:t>Tip: P 300</w:t>
      </w:r>
    </w:p>
    <w:p w14:paraId="5FAEA211" w14:textId="77777777" w:rsidR="007A7124" w:rsidRPr="007A7124" w:rsidRDefault="007A7124" w:rsidP="007A7124">
      <w:pPr>
        <w:jc w:val="both"/>
        <w:rPr>
          <w:rFonts w:ascii="Verdana" w:hAnsi="Verdana"/>
          <w:sz w:val="20"/>
          <w:szCs w:val="20"/>
        </w:rPr>
      </w:pPr>
      <w:r w:rsidRPr="007A7124">
        <w:rPr>
          <w:rFonts w:ascii="Verdana" w:hAnsi="Verdana"/>
          <w:sz w:val="20"/>
          <w:szCs w:val="20"/>
        </w:rPr>
        <w:t>Inventarna št.: 00546450</w:t>
      </w:r>
    </w:p>
    <w:p w14:paraId="498C53F2" w14:textId="77777777" w:rsidR="007A7124" w:rsidRPr="007A7124" w:rsidRDefault="007A7124" w:rsidP="007A7124">
      <w:pPr>
        <w:jc w:val="both"/>
        <w:rPr>
          <w:rFonts w:ascii="Verdana" w:hAnsi="Verdana"/>
          <w:sz w:val="20"/>
          <w:szCs w:val="20"/>
        </w:rPr>
      </w:pPr>
      <w:r w:rsidRPr="007A7124">
        <w:rPr>
          <w:rFonts w:ascii="Verdana" w:hAnsi="Verdana"/>
          <w:sz w:val="20"/>
          <w:szCs w:val="20"/>
        </w:rPr>
        <w:t>Serijska številka: 310012905</w:t>
      </w:r>
    </w:p>
    <w:p w14:paraId="277D48BA" w14:textId="77777777" w:rsidR="007A7124" w:rsidRPr="007A7124" w:rsidRDefault="007A7124" w:rsidP="007A7124">
      <w:pPr>
        <w:jc w:val="both"/>
        <w:rPr>
          <w:rFonts w:ascii="Verdana" w:hAnsi="Verdana"/>
          <w:sz w:val="20"/>
          <w:szCs w:val="20"/>
        </w:rPr>
      </w:pPr>
      <w:r w:rsidRPr="007A7124">
        <w:rPr>
          <w:rFonts w:ascii="Verdana" w:hAnsi="Verdana"/>
          <w:sz w:val="20"/>
          <w:szCs w:val="20"/>
        </w:rPr>
        <w:t>Leto nabave: 2021</w:t>
      </w:r>
    </w:p>
    <w:p w14:paraId="0C5BCAEF" w14:textId="77777777" w:rsidR="007A7124" w:rsidRPr="007A7124" w:rsidRDefault="007A7124" w:rsidP="007A7124">
      <w:pPr>
        <w:jc w:val="both"/>
        <w:rPr>
          <w:rFonts w:ascii="Verdana" w:hAnsi="Verdana"/>
          <w:sz w:val="20"/>
          <w:szCs w:val="20"/>
        </w:rPr>
      </w:pPr>
      <w:r w:rsidRPr="007A7124">
        <w:rPr>
          <w:rFonts w:ascii="Verdana" w:hAnsi="Verdana"/>
          <w:sz w:val="20"/>
          <w:szCs w:val="20"/>
        </w:rPr>
        <w:t> </w:t>
      </w:r>
    </w:p>
    <w:p w14:paraId="3884F19D" w14:textId="77777777" w:rsidR="007A7124" w:rsidRPr="007A7124" w:rsidRDefault="007A7124" w:rsidP="007A7124">
      <w:pPr>
        <w:jc w:val="both"/>
        <w:rPr>
          <w:rFonts w:ascii="Verdana" w:hAnsi="Verdana"/>
          <w:sz w:val="20"/>
          <w:szCs w:val="20"/>
        </w:rPr>
      </w:pPr>
      <w:r w:rsidRPr="007A7124">
        <w:rPr>
          <w:rFonts w:ascii="Verdana" w:hAnsi="Verdana"/>
          <w:sz w:val="20"/>
          <w:szCs w:val="20"/>
        </w:rPr>
        <w:t>2. (</w:t>
      </w:r>
      <w:r w:rsidRPr="007A7124">
        <w:rPr>
          <w:rFonts w:ascii="Verdana" w:hAnsi="Verdana"/>
          <w:b/>
          <w:bCs/>
          <w:sz w:val="20"/>
          <w:szCs w:val="20"/>
        </w:rPr>
        <w:t xml:space="preserve">Travmatološki </w:t>
      </w:r>
      <w:proofErr w:type="spellStart"/>
      <w:r w:rsidRPr="007A7124">
        <w:rPr>
          <w:rFonts w:ascii="Verdana" w:hAnsi="Verdana"/>
          <w:b/>
          <w:bCs/>
          <w:sz w:val="20"/>
          <w:szCs w:val="20"/>
        </w:rPr>
        <w:t>odd</w:t>
      </w:r>
      <w:proofErr w:type="spellEnd"/>
      <w:r w:rsidRPr="007A7124">
        <w:rPr>
          <w:rFonts w:ascii="Verdana" w:hAnsi="Verdana"/>
          <w:b/>
          <w:bCs/>
          <w:sz w:val="20"/>
          <w:szCs w:val="20"/>
        </w:rPr>
        <w:t>, S.M.:2758</w:t>
      </w:r>
      <w:r w:rsidRPr="007A7124">
        <w:rPr>
          <w:rFonts w:ascii="Verdana" w:hAnsi="Verdana"/>
          <w:sz w:val="20"/>
          <w:szCs w:val="20"/>
        </w:rPr>
        <w:t>)</w:t>
      </w:r>
    </w:p>
    <w:p w14:paraId="5F35F61D" w14:textId="77777777" w:rsidR="007A7124" w:rsidRPr="007A7124" w:rsidRDefault="007A7124" w:rsidP="007A7124">
      <w:pPr>
        <w:jc w:val="both"/>
        <w:rPr>
          <w:rFonts w:ascii="Verdana" w:hAnsi="Verdana"/>
          <w:sz w:val="20"/>
          <w:szCs w:val="20"/>
        </w:rPr>
      </w:pPr>
      <w:r w:rsidRPr="007A7124">
        <w:rPr>
          <w:rFonts w:ascii="Verdana" w:hAnsi="Verdana"/>
          <w:sz w:val="20"/>
          <w:szCs w:val="20"/>
        </w:rPr>
        <w:t>Proizvajalec: MEDIMA</w:t>
      </w:r>
    </w:p>
    <w:p w14:paraId="342FADD2" w14:textId="77777777" w:rsidR="007A7124" w:rsidRPr="007A7124" w:rsidRDefault="007A7124" w:rsidP="007A7124">
      <w:pPr>
        <w:jc w:val="both"/>
        <w:rPr>
          <w:rFonts w:ascii="Verdana" w:hAnsi="Verdana"/>
          <w:sz w:val="20"/>
          <w:szCs w:val="20"/>
        </w:rPr>
      </w:pPr>
      <w:r w:rsidRPr="007A7124">
        <w:rPr>
          <w:rFonts w:ascii="Verdana" w:hAnsi="Verdana"/>
          <w:sz w:val="20"/>
          <w:szCs w:val="20"/>
        </w:rPr>
        <w:t>Tip: P 300</w:t>
      </w:r>
    </w:p>
    <w:p w14:paraId="242C31B9" w14:textId="77777777" w:rsidR="007A7124" w:rsidRPr="007A7124" w:rsidRDefault="007A7124" w:rsidP="007A7124">
      <w:pPr>
        <w:jc w:val="both"/>
        <w:rPr>
          <w:rFonts w:ascii="Verdana" w:hAnsi="Verdana"/>
          <w:sz w:val="20"/>
          <w:szCs w:val="20"/>
        </w:rPr>
      </w:pPr>
      <w:r w:rsidRPr="007A7124">
        <w:rPr>
          <w:rFonts w:ascii="Verdana" w:hAnsi="Verdana"/>
          <w:sz w:val="20"/>
          <w:szCs w:val="20"/>
        </w:rPr>
        <w:t>Inventarna št.: 00546404</w:t>
      </w:r>
    </w:p>
    <w:p w14:paraId="4E7C5747" w14:textId="77777777" w:rsidR="007A7124" w:rsidRPr="007A7124" w:rsidRDefault="007A7124" w:rsidP="007A7124">
      <w:pPr>
        <w:jc w:val="both"/>
        <w:rPr>
          <w:rFonts w:ascii="Verdana" w:hAnsi="Verdana"/>
          <w:sz w:val="20"/>
          <w:szCs w:val="20"/>
        </w:rPr>
      </w:pPr>
      <w:r w:rsidRPr="007A7124">
        <w:rPr>
          <w:rFonts w:ascii="Verdana" w:hAnsi="Verdana"/>
          <w:sz w:val="20"/>
          <w:szCs w:val="20"/>
        </w:rPr>
        <w:t>Serijska številka: 310012936</w:t>
      </w:r>
    </w:p>
    <w:p w14:paraId="132D2D2A" w14:textId="77777777" w:rsidR="007A7124" w:rsidRPr="007A7124" w:rsidRDefault="007A7124" w:rsidP="007A7124">
      <w:pPr>
        <w:jc w:val="both"/>
        <w:rPr>
          <w:rFonts w:ascii="Verdana" w:hAnsi="Verdana"/>
          <w:sz w:val="20"/>
          <w:szCs w:val="20"/>
        </w:rPr>
      </w:pPr>
      <w:r w:rsidRPr="007A7124">
        <w:rPr>
          <w:rFonts w:ascii="Verdana" w:hAnsi="Verdana"/>
          <w:sz w:val="20"/>
          <w:szCs w:val="20"/>
        </w:rPr>
        <w:t>Leto nabave: 2021</w:t>
      </w:r>
    </w:p>
    <w:p w14:paraId="54F83899" w14:textId="77777777" w:rsidR="007A7124" w:rsidRDefault="007A7124" w:rsidP="007A7124">
      <w:pPr>
        <w:jc w:val="both"/>
        <w:rPr>
          <w:rFonts w:ascii="Verdana" w:hAnsi="Verdana"/>
          <w:sz w:val="20"/>
          <w:szCs w:val="20"/>
        </w:rPr>
      </w:pPr>
    </w:p>
    <w:p w14:paraId="02990E71" w14:textId="6DF9410B" w:rsidR="007A7124" w:rsidRDefault="007A7124" w:rsidP="007A7124">
      <w:pPr>
        <w:jc w:val="both"/>
        <w:rPr>
          <w:rFonts w:ascii="Verdana" w:hAnsi="Verdana"/>
          <w:sz w:val="20"/>
          <w:szCs w:val="20"/>
        </w:rPr>
      </w:pPr>
      <w:r>
        <w:rPr>
          <w:rFonts w:ascii="Verdana" w:hAnsi="Verdana"/>
          <w:sz w:val="20"/>
          <w:szCs w:val="20"/>
        </w:rPr>
        <w:t>Okvara: potrebno popravilo pogonskega sistema</w:t>
      </w:r>
    </w:p>
    <w:p w14:paraId="51A0378C" w14:textId="77777777" w:rsidR="007A7124" w:rsidRDefault="007A7124" w:rsidP="007A7124">
      <w:pPr>
        <w:jc w:val="both"/>
        <w:rPr>
          <w:rFonts w:ascii="Garamond" w:eastAsia="Calibri" w:hAnsi="Garamond"/>
          <w:b/>
          <w:bCs/>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0A7FE5BB" w14:textId="77777777" w:rsidR="007A7124" w:rsidRDefault="007A7124" w:rsidP="007A7124">
      <w:pPr>
        <w:spacing w:after="0"/>
        <w:jc w:val="both"/>
        <w:rPr>
          <w:rFonts w:ascii="Garamond" w:eastAsia="Calibri" w:hAnsi="Garamond"/>
        </w:rPr>
      </w:pPr>
      <w:r>
        <w:rPr>
          <w:rFonts w:ascii="Garamond" w:eastAsia="Calibri" w:hAnsi="Garamond"/>
        </w:rPr>
        <w:t>1. V letu 2024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679CF1AD" w14:textId="77777777" w:rsidR="007A7124" w:rsidRDefault="007A7124" w:rsidP="007A7124">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0AF06346" w14:textId="77777777" w:rsidR="007A7124" w:rsidRDefault="007A7124" w:rsidP="007A7124">
      <w:pPr>
        <w:jc w:val="both"/>
      </w:pPr>
      <w:r>
        <w:rPr>
          <w:rFonts w:ascii="Garamond" w:eastAsia="Calibri" w:hAnsi="Garamond"/>
        </w:rPr>
        <w:t xml:space="preserve">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w:t>
      </w:r>
      <w:r>
        <w:rPr>
          <w:rFonts w:ascii="Garamond" w:eastAsia="Calibri" w:hAnsi="Garamond"/>
        </w:rPr>
        <w:lastRenderedPageBreak/>
        <w:t>za vzdrževanje opreme, ki je primerljiva ponujeni opremi. Certifikat ne sme biti starejši od 24 mesecev (leto izdaje najkasneje 2021).</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431D3DB6" w14:textId="77777777" w:rsidR="007A7124" w:rsidRDefault="007A7124" w:rsidP="007A7124">
      <w:pPr>
        <w:spacing w:after="0"/>
        <w:rPr>
          <w:rFonts w:ascii="Garamond" w:eastAsia="Times New Roman" w:hAnsi="Garamond"/>
          <w:b/>
          <w:lang w:eastAsia="sl-SI"/>
        </w:rPr>
      </w:pPr>
      <w:r>
        <w:rPr>
          <w:rFonts w:ascii="Garamond" w:eastAsia="Times New Roman" w:hAnsi="Garamond"/>
          <w:b/>
          <w:lang w:eastAsia="sl-SI"/>
        </w:rPr>
        <w:t>Splošne zahteve:</w:t>
      </w:r>
    </w:p>
    <w:p w14:paraId="53D53B52" w14:textId="77777777" w:rsidR="007A7124" w:rsidRDefault="007A7124" w:rsidP="007A7124">
      <w:pPr>
        <w:numPr>
          <w:ilvl w:val="0"/>
          <w:numId w:val="1"/>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36518837" w14:textId="77777777" w:rsidR="007A7124" w:rsidRDefault="007A7124" w:rsidP="007A7124">
      <w:pPr>
        <w:numPr>
          <w:ilvl w:val="0"/>
          <w:numId w:val="1"/>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70E36E22" w14:textId="77777777" w:rsidR="007A7124" w:rsidRDefault="007A7124" w:rsidP="007A7124">
      <w:pPr>
        <w:numPr>
          <w:ilvl w:val="0"/>
          <w:numId w:val="1"/>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60050B7B" w14:textId="77777777" w:rsidR="007A7124" w:rsidRDefault="007A7124" w:rsidP="007A7124">
      <w:pPr>
        <w:numPr>
          <w:ilvl w:val="0"/>
          <w:numId w:val="1"/>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3C9654B6" w14:textId="77777777" w:rsidR="007A7124" w:rsidRDefault="007A7124" w:rsidP="007A7124">
      <w:pPr>
        <w:numPr>
          <w:ilvl w:val="0"/>
          <w:numId w:val="1"/>
        </w:numPr>
        <w:autoSpaceDE w:val="0"/>
        <w:spacing w:after="0"/>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6E3C9A96" w14:textId="77777777" w:rsidR="007A7124" w:rsidRDefault="007A7124" w:rsidP="007A7124">
      <w:pPr>
        <w:numPr>
          <w:ilvl w:val="0"/>
          <w:numId w:val="2"/>
        </w:numPr>
        <w:spacing w:after="0"/>
        <w:jc w:val="both"/>
      </w:pPr>
      <w:r>
        <w:rPr>
          <w:rFonts w:ascii="Garamond" w:eastAsia="Calibri" w:hAnsi="Garamond"/>
        </w:rPr>
        <w:t>Naročnik se zavezuje naročeno ter dobavljeno blago plačati v roku, kot ga določa veljavna zakonodaja</w:t>
      </w:r>
      <w:r>
        <w:rPr>
          <w:rFonts w:ascii="Garamond" w:eastAsia="Calibri" w:hAnsi="Garamond"/>
          <w:bCs/>
        </w:rPr>
        <w:t xml:space="preserve">. </w:t>
      </w:r>
    </w:p>
    <w:p w14:paraId="26036FD8" w14:textId="77777777" w:rsidR="007A7124" w:rsidRDefault="007A7124" w:rsidP="007A7124">
      <w:pPr>
        <w:numPr>
          <w:ilvl w:val="0"/>
          <w:numId w:val="2"/>
        </w:numPr>
        <w:spacing w:after="0"/>
        <w:jc w:val="both"/>
      </w:pPr>
      <w:r>
        <w:rPr>
          <w:rFonts w:ascii="Garamond" w:eastAsia="Times New Roman" w:hAnsi="Garamond"/>
          <w:bCs/>
          <w:lang w:eastAsia="sl-SI"/>
        </w:rPr>
        <w:t>Merilo izbora: najnižja vrednost ponudbe v EUR z DDV ob izpolnjevanju tehničnih zahtev naročnika.</w:t>
      </w:r>
    </w:p>
    <w:p w14:paraId="6CE674FA" w14:textId="77777777" w:rsidR="007A7124" w:rsidRDefault="007A7124" w:rsidP="007A7124">
      <w:pPr>
        <w:numPr>
          <w:ilvl w:val="0"/>
          <w:numId w:val="2"/>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60228DE9" w14:textId="77777777" w:rsidR="007A7124" w:rsidRDefault="007A7124" w:rsidP="007A7124">
      <w:pPr>
        <w:spacing w:after="0"/>
        <w:ind w:left="360"/>
        <w:jc w:val="both"/>
        <w:rPr>
          <w:rFonts w:ascii="Garamond" w:eastAsia="Times New Roman" w:hAnsi="Garamond"/>
          <w:lang w:eastAsia="sl-SI"/>
        </w:rPr>
      </w:pPr>
    </w:p>
    <w:p w14:paraId="28AAFD7C" w14:textId="77777777" w:rsidR="007A7124" w:rsidRDefault="007A7124" w:rsidP="007A7124">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42CB4FB8" w14:textId="77777777" w:rsidR="007A7124" w:rsidRDefault="007A7124" w:rsidP="007A7124">
      <w:pPr>
        <w:numPr>
          <w:ilvl w:val="0"/>
          <w:numId w:val="3"/>
        </w:numPr>
        <w:spacing w:after="0"/>
        <w:jc w:val="both"/>
        <w:rPr>
          <w:rFonts w:ascii="Garamond" w:eastAsia="Calibri" w:hAnsi="Garamond"/>
          <w:b/>
          <w:bCs/>
        </w:rPr>
      </w:pPr>
      <w:r>
        <w:rPr>
          <w:rFonts w:ascii="Garamond" w:eastAsia="Calibri" w:hAnsi="Garamond"/>
          <w:b/>
          <w:bCs/>
        </w:rPr>
        <w:t>število opravljenih ur (redne, izredne)</w:t>
      </w:r>
    </w:p>
    <w:p w14:paraId="0CBE1F3D" w14:textId="77777777" w:rsidR="007A7124" w:rsidRDefault="007A7124" w:rsidP="007A7124">
      <w:pPr>
        <w:numPr>
          <w:ilvl w:val="0"/>
          <w:numId w:val="3"/>
        </w:numPr>
        <w:spacing w:after="0"/>
        <w:jc w:val="both"/>
        <w:rPr>
          <w:rFonts w:ascii="Garamond" w:eastAsia="Calibri" w:hAnsi="Garamond"/>
          <w:b/>
          <w:bCs/>
        </w:rPr>
      </w:pPr>
      <w:r>
        <w:rPr>
          <w:rFonts w:ascii="Garamond" w:eastAsia="Calibri" w:hAnsi="Garamond"/>
          <w:b/>
          <w:bCs/>
        </w:rPr>
        <w:t>naziv aparata</w:t>
      </w:r>
    </w:p>
    <w:p w14:paraId="74C10F05" w14:textId="77777777" w:rsidR="007A7124" w:rsidRDefault="007A7124" w:rsidP="007A7124">
      <w:pPr>
        <w:numPr>
          <w:ilvl w:val="0"/>
          <w:numId w:val="3"/>
        </w:numPr>
        <w:spacing w:after="0"/>
        <w:jc w:val="both"/>
        <w:rPr>
          <w:rFonts w:ascii="Garamond" w:eastAsia="Calibri" w:hAnsi="Garamond"/>
          <w:b/>
          <w:bCs/>
        </w:rPr>
      </w:pPr>
      <w:r>
        <w:rPr>
          <w:rFonts w:ascii="Garamond" w:eastAsia="Calibri" w:hAnsi="Garamond"/>
          <w:b/>
          <w:bCs/>
        </w:rPr>
        <w:t>inventarna številka opreme oziroma aparata</w:t>
      </w:r>
    </w:p>
    <w:p w14:paraId="2D6A24EF" w14:textId="77777777" w:rsidR="007A7124" w:rsidRDefault="007A7124" w:rsidP="007A7124">
      <w:pPr>
        <w:numPr>
          <w:ilvl w:val="0"/>
          <w:numId w:val="3"/>
        </w:numPr>
        <w:spacing w:after="0"/>
        <w:jc w:val="both"/>
        <w:rPr>
          <w:rFonts w:ascii="Garamond" w:eastAsia="Calibri" w:hAnsi="Garamond"/>
          <w:b/>
          <w:bCs/>
        </w:rPr>
      </w:pPr>
      <w:r>
        <w:rPr>
          <w:rFonts w:ascii="Garamond" w:eastAsia="Calibri" w:hAnsi="Garamond"/>
          <w:b/>
          <w:bCs/>
        </w:rPr>
        <w:t>serijska številka aparata</w:t>
      </w:r>
    </w:p>
    <w:p w14:paraId="5C17B0E0" w14:textId="77777777" w:rsidR="007A7124" w:rsidRDefault="007A7124" w:rsidP="007A7124">
      <w:pPr>
        <w:numPr>
          <w:ilvl w:val="0"/>
          <w:numId w:val="3"/>
        </w:numPr>
        <w:spacing w:after="0"/>
        <w:jc w:val="both"/>
        <w:rPr>
          <w:rFonts w:ascii="Garamond" w:eastAsia="Calibri" w:hAnsi="Garamond"/>
          <w:b/>
          <w:bCs/>
        </w:rPr>
      </w:pPr>
      <w:r>
        <w:rPr>
          <w:rFonts w:ascii="Garamond" w:eastAsia="Calibri" w:hAnsi="Garamond"/>
          <w:b/>
          <w:bCs/>
        </w:rPr>
        <w:t xml:space="preserve">oddelek naročnika (nahajališče aparata) </w:t>
      </w:r>
    </w:p>
    <w:p w14:paraId="13E9693B" w14:textId="77777777" w:rsidR="007A7124" w:rsidRDefault="007A7124" w:rsidP="007A7124">
      <w:pPr>
        <w:numPr>
          <w:ilvl w:val="0"/>
          <w:numId w:val="3"/>
        </w:numPr>
        <w:spacing w:after="0"/>
        <w:jc w:val="both"/>
        <w:rPr>
          <w:rFonts w:ascii="Garamond" w:eastAsia="Calibri" w:hAnsi="Garamond"/>
          <w:b/>
          <w:bCs/>
        </w:rPr>
      </w:pPr>
      <w:r>
        <w:rPr>
          <w:rFonts w:ascii="Garamond" w:eastAsia="Calibri" w:hAnsi="Garamond"/>
          <w:b/>
          <w:bCs/>
        </w:rPr>
        <w:t>količina in vrsta vgrajenega materiala oz. rezervnih delov</w:t>
      </w:r>
    </w:p>
    <w:p w14:paraId="7C76A677" w14:textId="77777777" w:rsidR="007A7124" w:rsidRDefault="007A7124" w:rsidP="007A7124">
      <w:pPr>
        <w:numPr>
          <w:ilvl w:val="0"/>
          <w:numId w:val="3"/>
        </w:numPr>
        <w:spacing w:after="0"/>
        <w:jc w:val="both"/>
        <w:rPr>
          <w:rFonts w:ascii="Garamond" w:eastAsia="Calibri" w:hAnsi="Garamond"/>
          <w:b/>
          <w:bCs/>
        </w:rPr>
      </w:pPr>
      <w:r>
        <w:rPr>
          <w:rFonts w:ascii="Garamond" w:eastAsia="Calibri" w:hAnsi="Garamond"/>
          <w:b/>
          <w:bCs/>
        </w:rPr>
        <w:t>cena vgrajenega materiala oz. rezervnih delov– velja za popravila, ki niso vključena v »ALL INCLUSIVE« vzdrževanje</w:t>
      </w:r>
    </w:p>
    <w:p w14:paraId="6EDD1F9C" w14:textId="77777777" w:rsidR="007A7124" w:rsidRDefault="007A7124" w:rsidP="007A7124">
      <w:pPr>
        <w:numPr>
          <w:ilvl w:val="0"/>
          <w:numId w:val="3"/>
        </w:numPr>
        <w:spacing w:after="0"/>
        <w:jc w:val="both"/>
        <w:rPr>
          <w:rFonts w:ascii="Garamond" w:eastAsia="Calibri" w:hAnsi="Garamond"/>
          <w:b/>
          <w:bCs/>
        </w:rPr>
      </w:pPr>
      <w:r>
        <w:rPr>
          <w:rFonts w:ascii="Garamond" w:eastAsia="Calibri" w:hAnsi="Garamond"/>
          <w:b/>
          <w:bCs/>
        </w:rPr>
        <w:t>dolžino garancijskega obdobja za vgrajene rezervne/nadomestne dele/materiala</w:t>
      </w:r>
    </w:p>
    <w:p w14:paraId="34129198" w14:textId="77777777" w:rsidR="007A7124" w:rsidRDefault="007A7124" w:rsidP="007A7124">
      <w:pPr>
        <w:numPr>
          <w:ilvl w:val="0"/>
          <w:numId w:val="3"/>
        </w:numPr>
        <w:spacing w:after="0"/>
        <w:jc w:val="both"/>
        <w:rPr>
          <w:rFonts w:ascii="Garamond" w:eastAsia="Calibri" w:hAnsi="Garamond"/>
          <w:b/>
          <w:bCs/>
        </w:rPr>
      </w:pPr>
      <w:r>
        <w:rPr>
          <w:rFonts w:ascii="Garamond" w:eastAsia="Calibri" w:hAnsi="Garamond"/>
          <w:b/>
          <w:bCs/>
        </w:rPr>
        <w:t>da je aparat brezhiben in varen za uporabo.</w:t>
      </w:r>
    </w:p>
    <w:p w14:paraId="476839AD" w14:textId="77777777" w:rsidR="007A7124" w:rsidRDefault="007A7124" w:rsidP="007A7124">
      <w:pPr>
        <w:spacing w:after="0"/>
        <w:jc w:val="both"/>
        <w:rPr>
          <w:rFonts w:ascii="Garamond" w:eastAsia="Times New Roman" w:hAnsi="Garamond"/>
          <w:b/>
          <w:bCs/>
          <w:lang w:eastAsia="sl-SI"/>
        </w:rPr>
      </w:pPr>
    </w:p>
    <w:p w14:paraId="04798A4D" w14:textId="77777777" w:rsidR="007A7124" w:rsidRDefault="007A7124" w:rsidP="007A7124">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45BB6764" w14:textId="77777777" w:rsidR="007A7124" w:rsidRDefault="007A7124" w:rsidP="007A7124">
      <w:pPr>
        <w:spacing w:after="0"/>
        <w:jc w:val="both"/>
        <w:rPr>
          <w:rFonts w:ascii="Garamond" w:eastAsia="Times New Roman" w:hAnsi="Garamond"/>
          <w:b/>
          <w:bCs/>
          <w:lang w:eastAsia="sl-SI"/>
        </w:rPr>
      </w:pPr>
    </w:p>
    <w:p w14:paraId="417A42BE" w14:textId="77777777" w:rsidR="007A7124" w:rsidRDefault="007A7124" w:rsidP="007A7124">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naziv opreme</w:t>
      </w:r>
    </w:p>
    <w:p w14:paraId="0A5F3D95" w14:textId="77777777" w:rsidR="007A7124" w:rsidRDefault="007A7124" w:rsidP="007A7124">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serijska številka</w:t>
      </w:r>
    </w:p>
    <w:p w14:paraId="02CA2658" w14:textId="77777777" w:rsidR="007A7124" w:rsidRDefault="007A7124" w:rsidP="007A7124">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inventarna številka</w:t>
      </w:r>
    </w:p>
    <w:p w14:paraId="202DADB3" w14:textId="77777777" w:rsidR="007A7124" w:rsidRDefault="007A7124" w:rsidP="007A7124">
      <w:pPr>
        <w:numPr>
          <w:ilvl w:val="0"/>
          <w:numId w:val="3"/>
        </w:numPr>
        <w:spacing w:after="0"/>
        <w:jc w:val="both"/>
        <w:rPr>
          <w:rFonts w:ascii="Garamond" w:eastAsia="Calibri" w:hAnsi="Garamond"/>
          <w:b/>
          <w:bCs/>
        </w:rPr>
      </w:pPr>
      <w:r>
        <w:rPr>
          <w:rFonts w:ascii="Garamond" w:eastAsia="Calibri" w:hAnsi="Garamond"/>
          <w:b/>
          <w:bCs/>
        </w:rPr>
        <w:t>številko naročilnice</w:t>
      </w:r>
    </w:p>
    <w:p w14:paraId="136D7A8F" w14:textId="77777777" w:rsidR="007A7124" w:rsidRDefault="007A7124" w:rsidP="007A7124">
      <w:pPr>
        <w:spacing w:after="0"/>
        <w:ind w:left="420"/>
        <w:contextualSpacing/>
        <w:jc w:val="both"/>
        <w:rPr>
          <w:rFonts w:ascii="Garamond" w:eastAsia="Calibri" w:hAnsi="Garamond"/>
          <w:b/>
          <w:bCs/>
        </w:rPr>
      </w:pPr>
    </w:p>
    <w:p w14:paraId="6A0371D9" w14:textId="77777777" w:rsidR="007A7124" w:rsidRDefault="007A7124" w:rsidP="007A7124">
      <w:pPr>
        <w:ind w:left="60"/>
        <w:jc w:val="both"/>
        <w:rPr>
          <w:rFonts w:ascii="Garamond" w:eastAsia="Calibri" w:hAnsi="Garamond"/>
          <w:b/>
          <w:bCs/>
        </w:rPr>
      </w:pPr>
      <w:r>
        <w:rPr>
          <w:rFonts w:ascii="Garamond" w:eastAsia="Calibri" w:hAnsi="Garamond"/>
          <w:b/>
          <w:bCs/>
        </w:rPr>
        <w:t xml:space="preserve">ter kot prilogo </w:t>
      </w:r>
    </w:p>
    <w:p w14:paraId="213390FD" w14:textId="77777777" w:rsidR="007A7124" w:rsidRDefault="007A7124" w:rsidP="007A7124">
      <w:pPr>
        <w:numPr>
          <w:ilvl w:val="0"/>
          <w:numId w:val="3"/>
        </w:numPr>
        <w:spacing w:after="0"/>
        <w:jc w:val="both"/>
        <w:rPr>
          <w:rFonts w:ascii="Garamond" w:eastAsia="Calibri" w:hAnsi="Garamond"/>
          <w:b/>
          <w:bCs/>
        </w:rPr>
      </w:pPr>
      <w:r>
        <w:rPr>
          <w:rFonts w:ascii="Garamond" w:eastAsia="Calibri" w:hAnsi="Garamond"/>
          <w:b/>
          <w:bCs/>
        </w:rPr>
        <w:t>poročilo v obliki delovnega naloga z natančnim opisom izvedenih del.</w:t>
      </w:r>
    </w:p>
    <w:p w14:paraId="524DF6C0" w14:textId="77777777" w:rsidR="007A7124" w:rsidRDefault="007A7124" w:rsidP="007A7124">
      <w:pPr>
        <w:jc w:val="both"/>
        <w:rPr>
          <w:rFonts w:ascii="Garamond" w:eastAsia="Calibri" w:hAnsi="Garamond"/>
          <w:b/>
          <w:bCs/>
        </w:rPr>
      </w:pPr>
    </w:p>
    <w:p w14:paraId="14001079" w14:textId="77777777" w:rsidR="007A7124" w:rsidRDefault="007A7124" w:rsidP="007A7124">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6184BAEF" w14:textId="77777777" w:rsidR="007A7124" w:rsidRDefault="007A7124" w:rsidP="007A7124">
      <w:pPr>
        <w:spacing w:after="0"/>
        <w:jc w:val="both"/>
        <w:rPr>
          <w:rFonts w:ascii="Garamond" w:eastAsia="Times New Roman" w:hAnsi="Garamond"/>
          <w:lang w:eastAsia="sl-SI"/>
        </w:rPr>
      </w:pPr>
    </w:p>
    <w:p w14:paraId="3C045FE1" w14:textId="77777777" w:rsidR="007A7124" w:rsidRDefault="007A7124" w:rsidP="007A7124">
      <w:pPr>
        <w:spacing w:after="0"/>
        <w:jc w:val="both"/>
        <w:rPr>
          <w:rFonts w:ascii="Garamond" w:eastAsia="Times New Roman" w:hAnsi="Garamond"/>
          <w:lang w:eastAsia="sl-SI"/>
        </w:rPr>
      </w:pPr>
      <w:r>
        <w:rPr>
          <w:rFonts w:ascii="Garamond" w:eastAsia="Times New Roman" w:hAnsi="Garamond"/>
          <w:lang w:eastAsia="sl-SI"/>
        </w:rPr>
        <w:t>Kontaktna oseba s strani naročnika;</w:t>
      </w:r>
    </w:p>
    <w:p w14:paraId="0EDF1AA6" w14:textId="77777777" w:rsidR="007A7124" w:rsidRDefault="007A7124" w:rsidP="007A7124">
      <w:pPr>
        <w:numPr>
          <w:ilvl w:val="0"/>
          <w:numId w:val="4"/>
        </w:numPr>
        <w:spacing w:after="0"/>
        <w:jc w:val="both"/>
      </w:pPr>
      <w:r>
        <w:rPr>
          <w:rFonts w:ascii="Garamond" w:eastAsia="Times New Roman" w:hAnsi="Garamond"/>
          <w:lang w:eastAsia="sl-SI"/>
        </w:rPr>
        <w:lastRenderedPageBreak/>
        <w:t xml:space="preserve">Boštjan Gajšek, tel. št. 030 203 011, elektronska pošta: </w:t>
      </w:r>
      <w:hyperlink r:id="rId6" w:history="1">
        <w:r>
          <w:rPr>
            <w:rStyle w:val="Hiperpovezava"/>
            <w:rFonts w:ascii="Garamond" w:eastAsia="Times New Roman" w:hAnsi="Garamond"/>
            <w:color w:val="0563C1"/>
            <w:lang w:eastAsia="sl-SI"/>
          </w:rPr>
          <w:t>bostjan.gajsek@sb-celje.si</w:t>
        </w:r>
      </w:hyperlink>
    </w:p>
    <w:p w14:paraId="200E18F7" w14:textId="77777777" w:rsidR="007A7124" w:rsidRDefault="007A7124" w:rsidP="007A7124">
      <w:pPr>
        <w:spacing w:after="0"/>
        <w:jc w:val="both"/>
      </w:pPr>
      <w:r>
        <w:rPr>
          <w:rFonts w:ascii="Garamond" w:eastAsia="Times New Roman" w:hAnsi="Garamond"/>
          <w:lang w:eastAsia="sl-SI"/>
        </w:rPr>
        <w:t xml:space="preserve">-      Matej Vidmar, tel. št. 030 464 787, elektronska pošta </w:t>
      </w:r>
      <w:hyperlink r:id="rId7" w:history="1">
        <w:r>
          <w:rPr>
            <w:rStyle w:val="Hiperpovezava"/>
            <w:rFonts w:ascii="Garamond" w:eastAsia="Times New Roman" w:hAnsi="Garamond"/>
            <w:color w:val="0563C1"/>
            <w:lang w:eastAsia="sl-SI"/>
          </w:rPr>
          <w:t>matej.vidmar@sb-celje.si</w:t>
        </w:r>
      </w:hyperlink>
    </w:p>
    <w:p w14:paraId="57E07A38" w14:textId="77777777" w:rsidR="007A7124" w:rsidRDefault="007A7124" w:rsidP="007A7124">
      <w:pPr>
        <w:spacing w:after="0"/>
        <w:jc w:val="both"/>
        <w:rPr>
          <w:rFonts w:ascii="Garamond" w:eastAsia="Times New Roman" w:hAnsi="Garamond"/>
          <w:lang w:eastAsia="sl-SI"/>
        </w:rPr>
      </w:pPr>
    </w:p>
    <w:p w14:paraId="59BDA2EA" w14:textId="77777777" w:rsidR="007A7124" w:rsidRDefault="007A7124" w:rsidP="007A7124">
      <w:pPr>
        <w:pBdr>
          <w:top w:val="single" w:sz="4" w:space="1" w:color="000000"/>
          <w:left w:val="single" w:sz="4" w:space="4" w:color="000000"/>
          <w:bottom w:val="single" w:sz="4" w:space="1" w:color="000000"/>
          <w:right w:val="single" w:sz="4" w:space="4" w:color="000000"/>
        </w:pBdr>
        <w:spacing w:after="0"/>
        <w:jc w:val="both"/>
        <w:rPr>
          <w:rFonts w:ascii="Garamond" w:eastAsia="Times New Roman" w:hAnsi="Garamond"/>
          <w:lang w:eastAsia="sl-SI"/>
        </w:rPr>
      </w:pPr>
      <w:r>
        <w:rPr>
          <w:rFonts w:ascii="Garamond" w:eastAsia="Times New Roman" w:hAnsi="Garamond"/>
          <w:lang w:eastAsia="sl-SI"/>
        </w:rPr>
        <w:t xml:space="preserve">Ponudbe pošljite na naslov elektronske pošte </w:t>
      </w:r>
    </w:p>
    <w:p w14:paraId="5B1FCC6A" w14:textId="77777777" w:rsidR="007A7124" w:rsidRDefault="007A7124" w:rsidP="007A7124">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Garamond" w:eastAsia="Times New Roman" w:hAnsi="Garamond"/>
            <w:lang w:eastAsia="sl-SI"/>
          </w:rPr>
          <w:t>Nabava1@sb-celje.si</w:t>
        </w:r>
      </w:hyperlink>
    </w:p>
    <w:p w14:paraId="6DF1DD71" w14:textId="5E865ED9" w:rsidR="007A7124" w:rsidRDefault="007A7124" w:rsidP="007A7124">
      <w:pPr>
        <w:pBdr>
          <w:top w:val="single" w:sz="4" w:space="1" w:color="000000"/>
          <w:left w:val="single" w:sz="4" w:space="4" w:color="000000"/>
          <w:bottom w:val="single" w:sz="4" w:space="1" w:color="000000"/>
          <w:right w:val="single" w:sz="4" w:space="4" w:color="000000"/>
        </w:pBdr>
        <w:spacing w:after="0"/>
        <w:ind w:left="708" w:hanging="708"/>
      </w:pPr>
      <w:r>
        <w:rPr>
          <w:rFonts w:ascii="Garamond" w:eastAsia="Times New Roman" w:hAnsi="Garamond"/>
          <w:b/>
          <w:lang w:eastAsia="sl-SI"/>
        </w:rPr>
        <w:t>z oznako EN_53</w:t>
      </w:r>
      <w:r>
        <w:rPr>
          <w:rFonts w:ascii="Garamond" w:eastAsia="Times New Roman" w:hAnsi="Garamond"/>
          <w:b/>
          <w:lang w:eastAsia="sl-SI"/>
        </w:rPr>
        <w:t>9</w:t>
      </w:r>
      <w:r>
        <w:rPr>
          <w:rFonts w:ascii="Garamond" w:eastAsia="Times New Roman" w:hAnsi="Garamond"/>
          <w:b/>
          <w:lang w:eastAsia="sl-SI"/>
        </w:rPr>
        <w:t>_ 2024 popravilo</w:t>
      </w:r>
      <w:r>
        <w:rPr>
          <w:rFonts w:ascii="Garamond" w:eastAsia="Times New Roman" w:hAnsi="Garamond"/>
          <w:b/>
          <w:lang w:eastAsia="sl-SI"/>
        </w:rPr>
        <w:t xml:space="preserve"> dveh infuzijskih črpalk</w:t>
      </w:r>
      <w:r>
        <w:rPr>
          <w:rFonts w:ascii="Garamond" w:eastAsia="Times New Roman" w:hAnsi="Garamond"/>
          <w:b/>
          <w:lang w:eastAsia="sl-SI"/>
        </w:rPr>
        <w:t xml:space="preserve"> _ rok oddaje ponudb do 05.09.2024 do 12. ure</w:t>
      </w:r>
      <w:r>
        <w:rPr>
          <w:rFonts w:ascii="Garamond" w:eastAsia="Times New Roman" w:hAnsi="Garamond"/>
          <w:lang w:eastAsia="sl-SI"/>
        </w:rPr>
        <w:t>.</w:t>
      </w:r>
    </w:p>
    <w:p w14:paraId="72C91735" w14:textId="77777777" w:rsidR="007A7124" w:rsidRDefault="007A7124" w:rsidP="007A7124">
      <w:pPr>
        <w:spacing w:after="0"/>
        <w:rPr>
          <w:rFonts w:ascii="Garamond" w:eastAsia="Times New Roman" w:hAnsi="Garamond"/>
          <w:lang w:eastAsia="sl-SI"/>
        </w:rPr>
      </w:pPr>
    </w:p>
    <w:bookmarkEnd w:id="0"/>
    <w:p w14:paraId="278C4078" w14:textId="77777777" w:rsidR="007A7124" w:rsidRDefault="007A7124" w:rsidP="007A7124">
      <w:pPr>
        <w:spacing w:after="0"/>
        <w:rPr>
          <w:rFonts w:ascii="Garamond" w:eastAsia="Times New Roman" w:hAnsi="Garamond"/>
          <w:lang w:eastAsia="sl-SI"/>
        </w:rPr>
      </w:pPr>
    </w:p>
    <w:p w14:paraId="4A920AF1" w14:textId="77777777" w:rsidR="007A7124" w:rsidRDefault="007A7124" w:rsidP="007A7124">
      <w:pPr>
        <w:spacing w:after="0"/>
        <w:rPr>
          <w:rFonts w:ascii="Garamond" w:eastAsia="Times New Roman" w:hAnsi="Garamond"/>
          <w:lang w:eastAsia="sl-SI"/>
        </w:rPr>
      </w:pPr>
      <w:r>
        <w:rPr>
          <w:rFonts w:ascii="Garamond" w:eastAsia="Times New Roman" w:hAnsi="Garamond"/>
          <w:lang w:eastAsia="sl-SI"/>
        </w:rPr>
        <w:t>Pripravila:</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Vodja Nabavne službe:</w:t>
      </w:r>
    </w:p>
    <w:p w14:paraId="5FBAA71A" w14:textId="77777777" w:rsidR="007A7124" w:rsidRDefault="007A7124" w:rsidP="007A7124">
      <w:pPr>
        <w:spacing w:after="0"/>
        <w:rPr>
          <w:rFonts w:ascii="Garamond" w:eastAsia="Times New Roman" w:hAnsi="Garamond"/>
          <w:lang w:eastAsia="sl-SI"/>
        </w:rPr>
      </w:pPr>
      <w:r>
        <w:rPr>
          <w:rFonts w:ascii="Garamond" w:eastAsia="Times New Roman" w:hAnsi="Garamond"/>
          <w:lang w:eastAsia="sl-SI"/>
        </w:rPr>
        <w:t>Stanislava Pahole Hočevar, dipl. ekon.</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Gril,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16A96B56" w14:textId="77777777" w:rsidR="007A7124" w:rsidRDefault="007A7124" w:rsidP="007A7124"/>
    <w:p w14:paraId="7C878261" w14:textId="77777777" w:rsidR="007A7124" w:rsidRDefault="007A7124" w:rsidP="007A7124"/>
    <w:p w14:paraId="75A1AFA8" w14:textId="77777777" w:rsidR="007A7124" w:rsidRDefault="007A7124" w:rsidP="007A7124"/>
    <w:p w14:paraId="56DCB9F0" w14:textId="77777777" w:rsidR="007A7124" w:rsidRDefault="007A7124" w:rsidP="007A7124"/>
    <w:p w14:paraId="6CD61A68" w14:textId="77777777" w:rsidR="007A7124" w:rsidRDefault="007A7124" w:rsidP="007A7124"/>
    <w:p w14:paraId="6CBFE909" w14:textId="77777777" w:rsidR="007A7124" w:rsidRDefault="007A7124" w:rsidP="007A7124"/>
    <w:p w14:paraId="195BF5C8" w14:textId="77777777" w:rsidR="007A7124" w:rsidRDefault="007A7124" w:rsidP="007A7124"/>
    <w:p w14:paraId="77F0C8B4" w14:textId="77777777" w:rsidR="007A7124" w:rsidRDefault="007A7124" w:rsidP="007A7124"/>
    <w:p w14:paraId="0C2CBEEE" w14:textId="77777777" w:rsidR="003009E7" w:rsidRDefault="003009E7"/>
    <w:sectPr w:rsidR="003009E7" w:rsidSect="007A7124">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344228"/>
    <w:multiLevelType w:val="multilevel"/>
    <w:tmpl w:val="7EA4FD5C"/>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E963CFB"/>
    <w:multiLevelType w:val="multilevel"/>
    <w:tmpl w:val="3EDE50F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44AC31C8"/>
    <w:multiLevelType w:val="multilevel"/>
    <w:tmpl w:val="027A8360"/>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603053E0"/>
    <w:multiLevelType w:val="multilevel"/>
    <w:tmpl w:val="EF0C4AAE"/>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638919528">
    <w:abstractNumId w:val="3"/>
  </w:num>
  <w:num w:numId="2" w16cid:durableId="881594578">
    <w:abstractNumId w:val="0"/>
  </w:num>
  <w:num w:numId="3" w16cid:durableId="1257010959">
    <w:abstractNumId w:val="1"/>
  </w:num>
  <w:num w:numId="4" w16cid:durableId="10219761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124"/>
    <w:rsid w:val="001F264A"/>
    <w:rsid w:val="003009E7"/>
    <w:rsid w:val="007A7124"/>
    <w:rsid w:val="00B23277"/>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3424E"/>
  <w15:chartTrackingRefBased/>
  <w15:docId w15:val="{3FF25181-A94A-44A5-B496-5A3D2F694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A7124"/>
    <w:pPr>
      <w:suppressAutoHyphens/>
      <w:autoSpaceDN w:val="0"/>
      <w:spacing w:line="240" w:lineRule="auto"/>
    </w:pPr>
    <w:rPr>
      <w:rFonts w:ascii="Aptos" w:eastAsia="Aptos" w:hAnsi="Aptos" w:cs="Times New Roman"/>
    </w:rPr>
  </w:style>
  <w:style w:type="paragraph" w:styleId="Naslov1">
    <w:name w:val="heading 1"/>
    <w:basedOn w:val="Navaden"/>
    <w:next w:val="Navaden"/>
    <w:link w:val="Naslov1Znak"/>
    <w:uiPriority w:val="9"/>
    <w:qFormat/>
    <w:rsid w:val="007A71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7A71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7A7124"/>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7A7124"/>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7A7124"/>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7A7124"/>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7A7124"/>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7A7124"/>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7A7124"/>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7A7124"/>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7A7124"/>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7A7124"/>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7A7124"/>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7A7124"/>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7A7124"/>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7A7124"/>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7A7124"/>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7A7124"/>
    <w:rPr>
      <w:rFonts w:eastAsiaTheme="majorEastAsia" w:cstheme="majorBidi"/>
      <w:color w:val="272727" w:themeColor="text1" w:themeTint="D8"/>
    </w:rPr>
  </w:style>
  <w:style w:type="paragraph" w:styleId="Naslov">
    <w:name w:val="Title"/>
    <w:basedOn w:val="Navaden"/>
    <w:next w:val="Navaden"/>
    <w:link w:val="NaslovZnak"/>
    <w:uiPriority w:val="10"/>
    <w:qFormat/>
    <w:rsid w:val="007A7124"/>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7A7124"/>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7A7124"/>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7A7124"/>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7A7124"/>
    <w:pPr>
      <w:spacing w:before="160"/>
      <w:jc w:val="center"/>
    </w:pPr>
    <w:rPr>
      <w:i/>
      <w:iCs/>
      <w:color w:val="404040" w:themeColor="text1" w:themeTint="BF"/>
    </w:rPr>
  </w:style>
  <w:style w:type="character" w:customStyle="1" w:styleId="CitatZnak">
    <w:name w:val="Citat Znak"/>
    <w:basedOn w:val="Privzetapisavaodstavka"/>
    <w:link w:val="Citat"/>
    <w:uiPriority w:val="29"/>
    <w:rsid w:val="007A7124"/>
    <w:rPr>
      <w:i/>
      <w:iCs/>
      <w:color w:val="404040" w:themeColor="text1" w:themeTint="BF"/>
    </w:rPr>
  </w:style>
  <w:style w:type="paragraph" w:styleId="Odstavekseznama">
    <w:name w:val="List Paragraph"/>
    <w:basedOn w:val="Navaden"/>
    <w:uiPriority w:val="34"/>
    <w:qFormat/>
    <w:rsid w:val="007A7124"/>
    <w:pPr>
      <w:ind w:left="720"/>
      <w:contextualSpacing/>
    </w:pPr>
  </w:style>
  <w:style w:type="character" w:styleId="Intenzivenpoudarek">
    <w:name w:val="Intense Emphasis"/>
    <w:basedOn w:val="Privzetapisavaodstavka"/>
    <w:uiPriority w:val="21"/>
    <w:qFormat/>
    <w:rsid w:val="007A7124"/>
    <w:rPr>
      <w:i/>
      <w:iCs/>
      <w:color w:val="0F4761" w:themeColor="accent1" w:themeShade="BF"/>
    </w:rPr>
  </w:style>
  <w:style w:type="paragraph" w:styleId="Intenzivencitat">
    <w:name w:val="Intense Quote"/>
    <w:basedOn w:val="Navaden"/>
    <w:next w:val="Navaden"/>
    <w:link w:val="IntenzivencitatZnak"/>
    <w:uiPriority w:val="30"/>
    <w:qFormat/>
    <w:rsid w:val="007A71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7A7124"/>
    <w:rPr>
      <w:i/>
      <w:iCs/>
      <w:color w:val="0F4761" w:themeColor="accent1" w:themeShade="BF"/>
    </w:rPr>
  </w:style>
  <w:style w:type="character" w:styleId="Intenzivensklic">
    <w:name w:val="Intense Reference"/>
    <w:basedOn w:val="Privzetapisavaodstavka"/>
    <w:uiPriority w:val="32"/>
    <w:qFormat/>
    <w:rsid w:val="007A7124"/>
    <w:rPr>
      <w:b/>
      <w:bCs/>
      <w:smallCaps/>
      <w:color w:val="0F4761" w:themeColor="accent1" w:themeShade="BF"/>
      <w:spacing w:val="5"/>
    </w:rPr>
  </w:style>
  <w:style w:type="character" w:styleId="Hiperpovezava">
    <w:name w:val="Hyperlink"/>
    <w:basedOn w:val="Privzetapisavaodstavka"/>
    <w:rsid w:val="007A7124"/>
    <w:rPr>
      <w:color w:val="0000FF"/>
      <w:u w:val="single"/>
    </w:rPr>
  </w:style>
  <w:style w:type="paragraph" w:styleId="Navadensplet">
    <w:name w:val="Normal (Web)"/>
    <w:basedOn w:val="Navaden"/>
    <w:rsid w:val="007A7124"/>
    <w:pPr>
      <w:spacing w:before="100" w:after="100"/>
    </w:pPr>
    <w:rPr>
      <w:rFonts w:cs="Aptos"/>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26503029">
      <w:bodyDiv w:val="1"/>
      <w:marLeft w:val="0"/>
      <w:marRight w:val="0"/>
      <w:marTop w:val="0"/>
      <w:marBottom w:val="0"/>
      <w:divBdr>
        <w:top w:val="none" w:sz="0" w:space="0" w:color="auto"/>
        <w:left w:val="none" w:sz="0" w:space="0" w:color="auto"/>
        <w:bottom w:val="none" w:sz="0" w:space="0" w:color="auto"/>
        <w:right w:val="none" w:sz="0" w:space="0" w:color="auto"/>
      </w:divBdr>
    </w:div>
    <w:div w:id="1893541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770</Words>
  <Characters>4394</Characters>
  <Application>Microsoft Office Word</Application>
  <DocSecurity>0</DocSecurity>
  <Lines>36</Lines>
  <Paragraphs>10</Paragraphs>
  <ScaleCrop>false</ScaleCrop>
  <Company/>
  <LinksUpToDate>false</LinksUpToDate>
  <CharactersWithSpaces>5154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2024-09-03T12:57:00Z</dcterms:created>
  <dcterms:modified xsi:type="dcterms:W3CDTF">2024-09-03T12:59:00Z</dcterms:modified>
</cp:coreProperties>
</file>